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E" w:rsidRPr="00AF5EBE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bookmarkStart w:id="0" w:name="_GoBack"/>
      <w:bookmarkEnd w:id="0"/>
      <w:r w:rsidRPr="00AF5EBE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40.05.04 СУДЕБНАЯ И ПРОКУРОРСКАЯ ДЕЯТЕЛЬНОСТЬ</w:t>
      </w:r>
    </w:p>
    <w:p w:rsidR="0010134C" w:rsidRPr="00AF5EBE" w:rsidRDefault="0010134C" w:rsidP="0010134C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AF5EBE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Специализация № 2 «Судебная деятельность»</w:t>
      </w:r>
    </w:p>
    <w:p w:rsidR="00E10E2E" w:rsidRPr="00AF5EBE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/>
      <w:sdtContent>
        <w:p w:rsidR="00E10E2E" w:rsidRPr="00AF5EBE" w:rsidRDefault="00E10E2E" w:rsidP="00C222A8">
          <w:pPr>
            <w:pStyle w:val="a6"/>
            <w:ind w:right="141"/>
            <w:jc w:val="both"/>
            <w:rPr>
              <w:rFonts w:ascii="Times New Roman" w:hAnsi="Times New Roman" w:cs="Times New Roman"/>
              <w:b w:val="0"/>
            </w:rPr>
          </w:pPr>
          <w:r w:rsidRPr="00AF5EBE">
            <w:rPr>
              <w:rFonts w:ascii="Times New Roman" w:hAnsi="Times New Roman" w:cs="Times New Roman"/>
              <w:b w:val="0"/>
            </w:rPr>
            <w:t>Оглавление</w:t>
          </w:r>
        </w:p>
        <w:p w:rsidR="008729AD" w:rsidRPr="00AF5EBE" w:rsidRDefault="002F3D4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r w:rsidRPr="00AF5EBE">
            <w:rPr>
              <w:b w:val="0"/>
              <w:sz w:val="28"/>
              <w:szCs w:val="28"/>
            </w:rPr>
            <w:fldChar w:fldCharType="begin"/>
          </w:r>
          <w:r w:rsidR="00E10E2E" w:rsidRPr="00AF5EBE">
            <w:rPr>
              <w:b w:val="0"/>
              <w:sz w:val="28"/>
              <w:szCs w:val="28"/>
            </w:rPr>
            <w:instrText xml:space="preserve"> TOC \o "1-3" \h \z \u </w:instrText>
          </w:r>
          <w:r w:rsidRPr="00AF5EBE">
            <w:rPr>
              <w:b w:val="0"/>
              <w:sz w:val="28"/>
              <w:szCs w:val="28"/>
            </w:rPr>
            <w:fldChar w:fldCharType="separate"/>
          </w:r>
          <w:hyperlink w:anchor="_Toc25237450" w:history="1">
            <w:r w:rsidR="008729AD" w:rsidRPr="00AF5EBE">
              <w:rPr>
                <w:rStyle w:val="a3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_Toc25237450 \h </w:instrText>
            </w:r>
            <w:r w:rsidRPr="00AF5EBE">
              <w:rPr>
                <w:b w:val="0"/>
                <w:webHidden/>
                <w:sz w:val="28"/>
                <w:szCs w:val="28"/>
              </w:rPr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</w:t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1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_Toc25237451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2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_Toc25237452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3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_Toc25237453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4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_Toc25237454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5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_Toc25237455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56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УЧЕБНОЙ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_Toc25237456 \h </w:instrText>
            </w:r>
            <w:r w:rsidR="002F3D4F" w:rsidRPr="00AF5EBE">
              <w:rPr>
                <w:b w:val="0"/>
                <w:webHidden/>
                <w:sz w:val="28"/>
                <w:szCs w:val="28"/>
              </w:rPr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13</w:t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57" w:history="1">
            <w:r w:rsidR="008729AD" w:rsidRPr="00AF5EBE">
              <w:rPr>
                <w:rStyle w:val="a3"/>
                <w:b w:val="0"/>
                <w:sz w:val="28"/>
                <w:szCs w:val="28"/>
              </w:rPr>
              <w:t>ПРОИЗВОДСТВЕННАЯ ПРАКТИКА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_Toc25237457 \h </w:instrText>
            </w:r>
            <w:r w:rsidR="002F3D4F" w:rsidRPr="00AF5EBE">
              <w:rPr>
                <w:b w:val="0"/>
                <w:webHidden/>
                <w:sz w:val="28"/>
                <w:szCs w:val="28"/>
              </w:rPr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14</w:t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8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_Toc25237458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9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_Toc25237459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0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_Toc25237460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1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 производственной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_Toc25237461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2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_Toc25237462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3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производственной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_Toc25237463 \h </w:instrText>
            </w:r>
            <w:r w:rsidR="002F3D4F" w:rsidRPr="00AF5EBE">
              <w:rPr>
                <w:b w:val="0"/>
                <w:webHidden/>
                <w:sz w:val="28"/>
                <w:szCs w:val="28"/>
              </w:rPr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27</w:t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4" w:history="1">
            <w:r w:rsidR="008729AD" w:rsidRPr="00AF5EBE">
              <w:rPr>
                <w:rStyle w:val="a3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_Toc25237464 \h </w:instrText>
            </w:r>
            <w:r w:rsidR="002F3D4F" w:rsidRPr="00AF5EBE">
              <w:rPr>
                <w:b w:val="0"/>
                <w:webHidden/>
                <w:sz w:val="28"/>
                <w:szCs w:val="28"/>
              </w:rPr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29</w:t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5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_Toc25237465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6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_Toc25237466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7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_Toc25237467 \h </w:instrTex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F3D4F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DF60B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8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преддипломной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_Toc25237468 \h </w:instrText>
            </w:r>
            <w:r w:rsidR="002F3D4F" w:rsidRPr="00AF5EBE">
              <w:rPr>
                <w:b w:val="0"/>
                <w:webHidden/>
                <w:sz w:val="28"/>
                <w:szCs w:val="28"/>
              </w:rPr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36</w:t>
            </w:r>
            <w:r w:rsidR="002F3D4F"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0E2E" w:rsidRPr="00AF5EBE" w:rsidRDefault="002F3D4F" w:rsidP="008729AD">
          <w:pPr>
            <w:tabs>
              <w:tab w:val="right" w:leader="dot" w:pos="9781"/>
            </w:tabs>
            <w:ind w:right="141"/>
            <w:jc w:val="both"/>
          </w:pPr>
          <w:r w:rsidRPr="00AF5EB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10E2E" w:rsidRPr="00AF5EBE" w:rsidRDefault="00E10E2E" w:rsidP="00E10E2E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E10E2E" w:rsidRPr="00AF5EBE" w:rsidRDefault="00E10E2E" w:rsidP="00E10E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br w:type="page"/>
      </w:r>
    </w:p>
    <w:p w:rsidR="00E10E2E" w:rsidRPr="00AF5EBE" w:rsidRDefault="00E10E2E" w:rsidP="0090619B">
      <w:pPr>
        <w:pStyle w:val="1"/>
        <w:ind w:left="-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237450"/>
      <w:r w:rsidRPr="00AF5EBE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E10E2E" w:rsidRPr="00AF5EBE" w:rsidRDefault="00E10E2E" w:rsidP="0090619B">
      <w:pPr>
        <w:spacing w:after="0" w:line="240" w:lineRule="auto"/>
        <w:ind w:left="-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5858E9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2" w:name="_Toc23930892"/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9446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5858E9" w:rsidRPr="005858E9" w:rsidRDefault="005858E9" w:rsidP="00944650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944650" w:rsidRDefault="005858E9" w:rsidP="0094465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2"/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8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858E9" w:rsidRPr="005858E9" w:rsidRDefault="005858E9" w:rsidP="005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общепрофессиональными компетенциями (ОПК):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профессиональными компетенциями (ПК):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требования законодательства о статусе судей, Кодекса судейской этики (ПСК-1.13).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5858E9" w:rsidRPr="005858E9" w:rsidTr="0027403C">
        <w:trPr>
          <w:trHeight w:val="1265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858E9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5858E9" w:rsidRPr="005858E9" w:rsidRDefault="005858E9" w:rsidP="005858E9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  <w:t>(подпись)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9446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5858E9" w:rsidRPr="005858E9" w:rsidRDefault="005858E9" w:rsidP="00944650">
      <w:pPr>
        <w:spacing w:after="0" w:line="0" w:lineRule="atLeast"/>
        <w:ind w:left="2832" w:firstLine="708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944650" w:rsidRPr="00944650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</w:p>
    <w:p w:rsidR="00944650" w:rsidRDefault="00944650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858E9" w:rsidRPr="005858E9" w:rsidTr="0027403C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деятельность»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Pr="005858E9">
        <w:rPr>
          <w:rFonts w:ascii="Microsoft Sans Serif" w:eastAsia="Microsoft Sans Serif" w:hAnsi="Microsoft Sans Serif" w:cs="Times New Roman"/>
          <w:b/>
          <w:sz w:val="36"/>
          <w:szCs w:val="20"/>
          <w:lang w:eastAsia="ru-RU"/>
        </w:rPr>
        <w:t xml:space="preserve"> </w:t>
      </w:r>
    </w:p>
    <w:p w:rsidR="005858E9" w:rsidRPr="005858E9" w:rsidRDefault="005858E9" w:rsidP="0094465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br w:type="page"/>
      </w:r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</w:t>
      </w:r>
      <w:r w:rsidRPr="005858E9"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  <w:t xml:space="preserve"> располагается вверху страницы по центру листа).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трех разделов. 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5858E9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общепрофессиональными компетенциями (ОПК):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профессиональными компетенциями (ПК):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требования законодательства о статусе судей, Кодекса судейской этики (ПСК-1.13).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5858E9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5858E9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правоохранительной и научно-исследовательской деятельности,</w:t>
      </w:r>
      <w:r w:rsidRPr="005858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также первичных навыков профессиональной деятельности, соответствующих специализации «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</w:t>
      </w:r>
      <w:r w:rsidRPr="005858E9">
        <w:rPr>
          <w:rFonts w:ascii="Times New Roman" w:eastAsia="MS Mincho" w:hAnsi="Times New Roman" w:cs="Times New Roman"/>
          <w:sz w:val="28"/>
          <w:szCs w:val="28"/>
          <w:lang w:eastAsia="ru-RU"/>
        </w:rPr>
        <w:t>деятельность»</w:t>
      </w:r>
      <w:r w:rsidRPr="005858E9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944650" w:rsidRPr="00944650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858E9" w:rsidRPr="005858E9" w:rsidTr="0027403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деятельность» 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практики_____________________________________________</w:t>
      </w: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  <w:r w:rsidR="009446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организации___________________________</w:t>
      </w:r>
    </w:p>
    <w:p w:rsidR="005858E9" w:rsidRPr="005858E9" w:rsidRDefault="005858E9" w:rsidP="005858E9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9446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858E9" w:rsidRPr="005858E9" w:rsidRDefault="005858E9" w:rsidP="005858E9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585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5858E9" w:rsidRPr="005858E9" w:rsidTr="0027403C">
        <w:trPr>
          <w:trHeight w:val="702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5858E9" w:rsidRPr="005858E9" w:rsidTr="0027403C">
        <w:trPr>
          <w:trHeight w:val="23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5858E9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5858E9" w:rsidRPr="005858E9" w:rsidRDefault="005858E9" w:rsidP="005858E9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="00944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</w:t>
      </w:r>
      <w:r w:rsidR="009446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</w:t>
      </w: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858E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5858E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1 «Судебная деятельность»  </w:t>
      </w:r>
    </w:p>
    <w:p w:rsidR="005858E9" w:rsidRPr="005858E9" w:rsidRDefault="005858E9" w:rsidP="005858E9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8E9" w:rsidRPr="005858E9" w:rsidRDefault="005858E9" w:rsidP="009446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944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5858E9" w:rsidRPr="005858E9" w:rsidRDefault="005858E9" w:rsidP="005858E9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  <w:r w:rsidRPr="005858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5858E9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5858E9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5858E9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58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5858E9" w:rsidRPr="005858E9" w:rsidRDefault="005858E9" w:rsidP="005858E9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в </w:t>
      </w:r>
      <w:r w:rsidRPr="00585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5858E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научно-исследовательской деятельности, а также первичных навыков профессиональной деятельности, соответствующих специализации «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</w:t>
      </w:r>
      <w:r w:rsidRPr="005858E9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деятельность»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58E9" w:rsidRPr="005858E9" w:rsidRDefault="005858E9" w:rsidP="005858E9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5858E9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   (подпись, печать)</w:t>
      </w:r>
    </w:p>
    <w:p w:rsidR="00944650" w:rsidRDefault="00944650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650" w:rsidRDefault="00944650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3A0B" w:rsidRPr="00944650" w:rsidRDefault="00944650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25237456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3"/>
    </w:p>
    <w:p w:rsidR="00693A0B" w:rsidRPr="00AF5EBE" w:rsidRDefault="00693A0B" w:rsidP="00693A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 1 «Судебная деятельность» </w:t>
      </w:r>
    </w:p>
    <w:p w:rsidR="00693A0B" w:rsidRPr="00AF5EBE" w:rsidRDefault="00693A0B" w:rsidP="00693A0B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693A0B" w:rsidRPr="00AF5EBE" w:rsidRDefault="00693A0B" w:rsidP="00693A0B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93A0B" w:rsidRPr="00AF5EBE" w:rsidRDefault="00693A0B" w:rsidP="00693A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843"/>
        <w:gridCol w:w="1134"/>
      </w:tblGrid>
      <w:tr w:rsidR="00693A0B" w:rsidRPr="00AF5EBE" w:rsidTr="00AF30E7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при прохождения практики 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A0B" w:rsidRPr="00AF5EBE" w:rsidRDefault="00693A0B" w:rsidP="00693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693A0B" w:rsidRPr="00AF5EBE" w:rsidTr="00AF30E7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ОК-7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ОПК-2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ОПК-4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ПК-28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ПСК-1.13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готовностью соблюдать требования законодательства о статусе судей, Кодекса судейской этики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Академии                             ______________________  / И.О. Фамилия/</w:t>
      </w:r>
    </w:p>
    <w:p w:rsidR="00C94F37" w:rsidRPr="00AF5EBE" w:rsidRDefault="00C94F37">
      <w:pPr>
        <w:rPr>
          <w:rFonts w:ascii="Times New Roman" w:eastAsia="Times New Roman" w:hAnsi="Times New Roman" w:cs="Times New Roman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Cs w:val="20"/>
          <w:lang w:eastAsia="ar-SA"/>
        </w:rPr>
        <w:br w:type="page"/>
      </w:r>
    </w:p>
    <w:p w:rsidR="00E10E2E" w:rsidRPr="00AF5EBE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4" w:name="_Toc25237457"/>
      <w:r w:rsidRPr="00AF5EBE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4"/>
    </w:p>
    <w:p w:rsidR="0026001E" w:rsidRPr="00AF5EBE" w:rsidRDefault="0026001E" w:rsidP="00C222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B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5858E9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5858E9" w:rsidRPr="005858E9" w:rsidRDefault="005858E9" w:rsidP="005858E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23947440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5"/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8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858E9" w:rsidRPr="005858E9" w:rsidRDefault="005858E9" w:rsidP="005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5858E9" w:rsidRPr="005858E9" w:rsidRDefault="005858E9" w:rsidP="00944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858E9" w:rsidRPr="005858E9" w:rsidRDefault="005858E9" w:rsidP="00944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5858E9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производственной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соблюдение законодательства субъектами права (ПК-4);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толковать нормативные правовые акты (ПК-15);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организовать кодификационно-справочную работу в суде и обобщение информации о судебной практике (ПК-23);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организационное обеспечение судопроизводства (ПК-24);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и вынесению законных, обоснованных и мотивированных судебных актов (ПСК-1.5);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составлять служебные документы по вопросам деятельности суда (ПСК-1.7);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осуществлять кодификационное обеспечение деятельности судьи (ПСК-1.8);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анализу и применению судебной практики и судебной статистики (ПСК-1.9);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готовностью соблюдать требования законодательства о статусе судей, </w:t>
      </w:r>
      <w:hyperlink r:id="rId7" w:history="1">
        <w:r w:rsidRPr="005858E9">
          <w:rPr>
            <w:rFonts w:ascii="Times New Roman" w:eastAsia="Microsoft Sans Serif" w:hAnsi="Times New Roman" w:cs="Times New Roman"/>
            <w:sz w:val="28"/>
            <w:szCs w:val="28"/>
            <w:lang w:eastAsia="ru-RU"/>
          </w:rPr>
          <w:t>Кодекса</w:t>
        </w:r>
      </w:hyperlink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судейской этики (ПСК-1.13);</w:t>
      </w:r>
    </w:p>
    <w:p w:rsidR="005858E9" w:rsidRPr="00944650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</w:t>
      </w:r>
      <w:r w:rsidRPr="005858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465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5858E9" w:rsidRPr="005858E9" w:rsidTr="0027403C">
        <w:trPr>
          <w:trHeight w:val="1265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858E9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5858E9" w:rsidRPr="005858E9" w:rsidRDefault="005858E9" w:rsidP="005858E9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  <w:t>(подпись)</w:t>
      </w:r>
    </w:p>
    <w:p w:rsidR="00AF30E7" w:rsidRPr="00AF5EBE" w:rsidRDefault="00AF30E7" w:rsidP="00AF30E7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5858E9" w:rsidRPr="005858E9" w:rsidRDefault="005858E9" w:rsidP="005858E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23947441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6"/>
    </w:p>
    <w:p w:rsidR="005858E9" w:rsidRPr="005858E9" w:rsidRDefault="005858E9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858E9" w:rsidRPr="005858E9" w:rsidTr="0027403C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деятельность» 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AF5EBE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50761E"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Формулируются цель и задачи, которые практикант ставит и решает в ходе выполнения практики.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6C7CF4" w:rsidRPr="00AF5EBE" w:rsidRDefault="006C7CF4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F5EBE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142" w:right="139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 согласно программе практики, в том числе профессиональные компетенции: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 саморазвитию, самореализации, использованию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потенциала (ОК-7);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соблюдение законодательства субъектами права (ПК-4);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толковать нормативные правовые акты (ПК-15);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принимать участие в проведении юридической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организовать кодификационно-справочную работу в суде и обобщение информации о судебной практике (ПК-23);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организационное обеспечение судопроизводства (ПК-24);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и вынесению законных, обоснованных и мотивированных судебных актов (ПСК-1.5);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составлять служебные документы по вопросам деятельности суда (ПСК-1.7);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осуществлять кодификационное обеспечение деятельности судьи (ПСК-1.8);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анализу и применению судебной практики и судебной статистики (ПСК-1.9);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готовностью соблюдать требования законодательства о статусе судей, </w:t>
      </w:r>
      <w:hyperlink r:id="rId8" w:history="1">
        <w:r w:rsidRPr="00AF5EBE">
          <w:rPr>
            <w:rFonts w:ascii="Times New Roman" w:eastAsia="Microsoft Sans Serif" w:hAnsi="Times New Roman" w:cs="Times New Roman"/>
            <w:sz w:val="28"/>
            <w:szCs w:val="28"/>
            <w:lang w:eastAsia="ru-RU"/>
          </w:rPr>
          <w:t>Кодекса</w:t>
        </w:r>
      </w:hyperlink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судейской этики (ПСК-1.13);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AF5EBE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AF5EB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правотворческой, правоприменительной, правоохранительной, правозащитной, экспертно-консультационной, прокурорской деятельности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Дневник производственной практики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858E9" w:rsidRPr="005858E9" w:rsidTr="0027403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деятельность»  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практики_______________________________________________</w:t>
      </w:r>
    </w:p>
    <w:p w:rsidR="005858E9" w:rsidRPr="005858E9" w:rsidRDefault="005858E9" w:rsidP="005858E9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</w:t>
      </w:r>
    </w:p>
    <w:p w:rsidR="005858E9" w:rsidRPr="005858E9" w:rsidRDefault="005858E9" w:rsidP="005858E9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организации___________________________</w:t>
      </w:r>
    </w:p>
    <w:p w:rsidR="005858E9" w:rsidRPr="005858E9" w:rsidRDefault="005858E9" w:rsidP="005858E9">
      <w:pPr>
        <w:tabs>
          <w:tab w:val="left" w:pos="8931"/>
        </w:tabs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858E9" w:rsidRPr="005858E9" w:rsidRDefault="005858E9" w:rsidP="005858E9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585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5858E9" w:rsidRPr="005858E9" w:rsidTr="0027403C">
        <w:trPr>
          <w:trHeight w:val="702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5858E9" w:rsidRPr="005858E9" w:rsidTr="0027403C">
        <w:trPr>
          <w:trHeight w:val="23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5858E9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5858E9" w:rsidRPr="005858E9" w:rsidRDefault="005858E9" w:rsidP="005858E9">
      <w:pPr>
        <w:tabs>
          <w:tab w:val="center" w:pos="4606"/>
          <w:tab w:val="left" w:pos="828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944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</w:t>
      </w:r>
      <w:r w:rsidR="009446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</w:t>
      </w: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5858E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5858E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5858E9" w:rsidRPr="005858E9" w:rsidRDefault="005858E9" w:rsidP="005858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</w:p>
    <w:p w:rsidR="005858E9" w:rsidRPr="005858E9" w:rsidRDefault="005858E9" w:rsidP="005858E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5858E9" w:rsidRPr="005858E9" w:rsidRDefault="005858E9" w:rsidP="005858E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5858E9" w:rsidRPr="005858E9" w:rsidRDefault="005858E9" w:rsidP="005858E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1 «Судебная деятельность»  </w:t>
      </w:r>
    </w:p>
    <w:p w:rsidR="005858E9" w:rsidRPr="005858E9" w:rsidRDefault="005858E9" w:rsidP="005858E9">
      <w:pPr>
        <w:tabs>
          <w:tab w:val="left" w:pos="8931"/>
        </w:tabs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858E9" w:rsidRPr="005858E9" w:rsidRDefault="005858E9" w:rsidP="00944650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944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858E9" w:rsidRPr="005858E9" w:rsidRDefault="005858E9" w:rsidP="005858E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5858E9" w:rsidRPr="005858E9" w:rsidRDefault="005858E9" w:rsidP="005858E9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8E9" w:rsidRPr="005858E9" w:rsidRDefault="005858E9" w:rsidP="005858E9">
      <w:pPr>
        <w:tabs>
          <w:tab w:val="left" w:pos="878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5858E9" w:rsidRPr="005858E9" w:rsidRDefault="005858E9" w:rsidP="005858E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5858E9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5858E9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5858E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5858E9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5858E9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5858E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5858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5858E9" w:rsidRPr="005858E9" w:rsidRDefault="005858E9" w:rsidP="005858E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5858E9" w:rsidRPr="005858E9" w:rsidRDefault="005858E9" w:rsidP="005858E9">
      <w:pPr>
        <w:tabs>
          <w:tab w:val="left" w:pos="878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в </w:t>
      </w:r>
      <w:r w:rsidRPr="00585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5858E9" w:rsidRPr="005858E9" w:rsidRDefault="005858E9" w:rsidP="005858E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5858E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5858E9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правотворческой, правоприменительной, правозащитной, экспертно-консультационной, судебной</w:t>
      </w:r>
      <w:r w:rsidRPr="005858E9">
        <w:rPr>
          <w:rFonts w:ascii="Times New Roman" w:eastAsia="Microsoft Sans Serif" w:hAnsi="Times New Roman" w:cs="Microsoft Sans Serif"/>
          <w:sz w:val="26"/>
          <w:szCs w:val="26"/>
          <w:lang w:eastAsia="ru-RU"/>
        </w:rPr>
        <w:t xml:space="preserve"> деятельности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4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_____________________И.О. Фамилия</w:t>
      </w:r>
    </w:p>
    <w:p w:rsidR="005858E9" w:rsidRPr="005858E9" w:rsidRDefault="005858E9" w:rsidP="005858E9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(должность, звание)                                         </w:t>
      </w:r>
      <w:r w:rsidR="009446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Pr="005858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(подпись, печать)</w:t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AF30E7" w:rsidRPr="00944650" w:rsidRDefault="00944650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25237463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ПРОИЗВОДСТВЕННОЙ ПРАКТИКЕ</w:t>
      </w:r>
      <w:bookmarkEnd w:id="7"/>
    </w:p>
    <w:p w:rsidR="00AF30E7" w:rsidRPr="00AF5EBE" w:rsidRDefault="00AF30E7" w:rsidP="00AF3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AF30E7" w:rsidRPr="00AF5EBE" w:rsidRDefault="00AF30E7" w:rsidP="00AF30E7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AF30E7" w:rsidRPr="00AF5EBE" w:rsidRDefault="00AF30E7" w:rsidP="00AF30E7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 1 «Судебная деятельность» Института______________________________________________</w:t>
      </w:r>
    </w:p>
    <w:p w:rsidR="00AF30E7" w:rsidRPr="00AF5EBE" w:rsidRDefault="00AF30E7" w:rsidP="00AF30E7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AF30E7" w:rsidRPr="00AF5EBE" w:rsidRDefault="00AF30E7" w:rsidP="00AF3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F30E7" w:rsidRPr="00AF5EBE" w:rsidRDefault="00AF30E7" w:rsidP="00AF30E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77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560"/>
        <w:gridCol w:w="1134"/>
      </w:tblGrid>
      <w:tr w:rsidR="00AF30E7" w:rsidRPr="00AF5EBE" w:rsidTr="00AF30E7">
        <w:trPr>
          <w:trHeight w:val="476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Результаты обучения при прохождения практики 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понимать и учитывать в профессиональной деятельности социальные процессы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задание. 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к саморазвитию, самореализации, использованию творческого потенциала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принимать решения и совершать юридические действия в точном соответствии с законом, составлять юридические документы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целенаправленно и эффективно получать юридически значимую информацию из различных источников, включая правовые базы  банки 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28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разрабатывать проекты нормативных правовых актов в соответствии с профилем профессиональной деятельности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осуществлять профессиональную деятельность на основе развитого правосознания, правового мышления и правовой культуры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обеспечивать соблюдение законодательства субъектами права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применять нормативные правовые акты, реализовывать нормы материального и процессуального права в профессиональной </w:t>
            </w: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деятельности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квалифицированно толковать нормативные правовые акты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давать квалифицированные юридические заключения и консультации в рамках своей профессиональной деятельности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организовать кодификационно-справочную работу в суде и обобщение информации о судебной практике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осуществлять организационное обеспечение судопроизводства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подготовке и вынесению законных, обоснованных и мотивированных судебных актов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ПСК-1.6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составлять служебные документы по вопросам деятельности суда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ПСК-1.8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осуществлять кодификационное обеспечение деятельности судьи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ПСК-1.9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анализу и применению судебной практики и судебной статистики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ПСК-1.13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готовностью соблюдать требования законодательства о статусе судей, Кодекса судейской этики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ПСК-1.14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практики </w:t>
      </w: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Академии                                               </w:t>
      </w:r>
      <w:r w:rsidRPr="005858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______________________  / 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И.О. Фамилия</w:t>
      </w: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 </w:t>
      </w:r>
    </w:p>
    <w:p w:rsidR="00E10E2E" w:rsidRPr="00AF5EBE" w:rsidRDefault="00E10E2E" w:rsidP="00E10E2E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E10E2E" w:rsidRPr="00AF5EBE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8" w:name="_Toc25237464"/>
      <w:r w:rsidRPr="00AF5EBE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8"/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Приложение 1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5858E9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5858E9" w:rsidRPr="00944650" w:rsidRDefault="005858E9" w:rsidP="0094465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8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858E9" w:rsidRPr="005858E9" w:rsidRDefault="005858E9" w:rsidP="005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5858E9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производственной (преддипломной) 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практики</w:t>
      </w: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5858E9" w:rsidRPr="005858E9" w:rsidRDefault="005858E9" w:rsidP="005858E9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5858E9" w:rsidRPr="005858E9" w:rsidRDefault="005858E9" w:rsidP="005858E9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5858E9" w:rsidRPr="005858E9" w:rsidRDefault="005858E9" w:rsidP="005858E9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268"/>
      </w:tblGrid>
      <w:tr w:rsidR="005858E9" w:rsidRPr="005858E9" w:rsidTr="0027403C">
        <w:trPr>
          <w:trHeight w:val="1265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2-4 недель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858E9">
        <w:rPr>
          <w:rFonts w:ascii="Times New Roman" w:eastAsia="Times New Roman" w:hAnsi="Times New Roman" w:cs="Times New Roman"/>
          <w:lang w:eastAsia="ru-RU"/>
        </w:rPr>
        <w:t>(</w:t>
      </w:r>
      <w:r w:rsidRPr="005858E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5858E9">
        <w:rPr>
          <w:rFonts w:ascii="Times New Roman" w:eastAsia="Times New Roman" w:hAnsi="Times New Roman" w:cs="Times New Roman"/>
          <w:lang w:eastAsia="ru-RU"/>
        </w:rPr>
        <w:t xml:space="preserve">______________________________   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5858E9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5858E9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5858E9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858E9" w:rsidRPr="005858E9" w:rsidRDefault="005858E9" w:rsidP="005858E9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23947448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9"/>
    </w:p>
    <w:p w:rsidR="005858E9" w:rsidRPr="005858E9" w:rsidRDefault="005858E9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5858E9" w:rsidRPr="005858E9" w:rsidTr="0027403C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деятельность»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Microsoft Sans Serif" w:eastAsia="Microsoft Sans Serif" w:hAnsi="Microsoft Sans Serif" w:cs="Times New Roman"/>
          <w:b/>
          <w:sz w:val="32"/>
          <w:szCs w:val="20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Pr="005858E9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</w:p>
    <w:p w:rsidR="008729AD" w:rsidRPr="00AF5EBE" w:rsidRDefault="008729AD" w:rsidP="008729A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</w:pPr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</w:t>
      </w:r>
      <w:r w:rsidR="0050761E"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к</w:t>
      </w:r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8729AD" w:rsidRPr="00AF5EBE" w:rsidRDefault="008729AD" w:rsidP="0087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8729AD" w:rsidRPr="00AF5EBE" w:rsidRDefault="008729AD" w:rsidP="008729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Необходимо указать: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 производственной практики (преддипломной практики);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тему выпускной квалификационной работы;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научного руководителя (ФИО, ученое звание, степень, кафедру);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какие задачи были решены в процессе работы.</w:t>
      </w:r>
    </w:p>
    <w:p w:rsidR="008729AD" w:rsidRPr="00AF5EBE" w:rsidRDefault="008729AD" w:rsidP="008729A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F5EBE"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  <w:t>: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</w:pPr>
      <w:r w:rsidRPr="00AF5EBE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 xml:space="preserve">В результате прохождения производственной практики </w:t>
      </w: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(преддипломной практики)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>я достиг планируемых результатов практики – мною были освоены следующие компетенции: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целенаправленно и эффективно получать юридически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AF5EBE">
        <w:rPr>
          <w:rFonts w:ascii="Times New Roman" w:eastAsia="Calibri" w:hAnsi="Times New Roman" w:cs="Times New Roman"/>
          <w:sz w:val="28"/>
          <w:szCs w:val="28"/>
        </w:rPr>
        <w:t xml:space="preserve">преддипломной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преддипломной практики я 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сформировал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AF5EB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научно-исследовательской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8729AD" w:rsidRPr="00944650" w:rsidRDefault="00944650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25237468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ПРЕДДИПЛОМНОЙ ПРАКТИКЕ</w:t>
      </w:r>
      <w:bookmarkEnd w:id="10"/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 1 «Судебная деятельность»  </w:t>
      </w:r>
    </w:p>
    <w:p w:rsidR="008729AD" w:rsidRPr="00AF5EBE" w:rsidRDefault="008729AD" w:rsidP="008729AD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8729AD" w:rsidRPr="00AF5EBE" w:rsidRDefault="008729AD" w:rsidP="008729AD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729AD" w:rsidRPr="00AF5EBE" w:rsidRDefault="008729AD" w:rsidP="008729A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1134"/>
        <w:gridCol w:w="992"/>
      </w:tblGrid>
      <w:tr w:rsidR="008729AD" w:rsidRPr="00AF5EBE" w:rsidTr="00A97F6C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9AD" w:rsidRPr="00AF5EBE" w:rsidRDefault="008729AD" w:rsidP="00872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8729AD" w:rsidRPr="00AF5EBE" w:rsidTr="00A97F6C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 индивидуальное задание, собеседование.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понимать и учитывать в профессиональной деятельности социальные процессы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ПК-28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ПК-29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ПК-30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</w:t>
      </w:r>
      <w:r w:rsidR="00944650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="00944650">
        <w:rPr>
          <w:rFonts w:ascii="Times New Roman" w:eastAsia="Times New Roman" w:hAnsi="Times New Roman" w:cs="Times New Roman"/>
          <w:sz w:val="24"/>
          <w:szCs w:val="20"/>
          <w:lang w:eastAsia="ar-SA"/>
        </w:rPr>
        <w:t>г.</w:t>
      </w:r>
    </w:p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Руководитель  практики  </w:t>
      </w:r>
      <w:r w:rsidR="0050761E"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Академии      </w:t>
      </w:r>
      <w:r w:rsidR="0094465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</w:t>
      </w:r>
      <w:r w:rsidR="0050761E"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__________</w:t>
      </w:r>
      <w:r w:rsidR="0050761E"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____________  / </w:t>
      </w:r>
      <w:r w:rsidR="00944650" w:rsidRPr="00944650">
        <w:rPr>
          <w:rFonts w:ascii="Times New Roman" w:eastAsia="Times New Roman" w:hAnsi="Times New Roman" w:cs="Times New Roman"/>
          <w:sz w:val="24"/>
          <w:szCs w:val="28"/>
          <w:lang w:eastAsia="ar-SA"/>
        </w:rPr>
        <w:t>И.О. Фамилия</w:t>
      </w:r>
    </w:p>
    <w:p w:rsidR="00E10E2E" w:rsidRDefault="008729AD" w:rsidP="00E10E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="009446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</w:t>
      </w: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подпись                                          </w:t>
      </w:r>
    </w:p>
    <w:sectPr w:rsidR="00E10E2E" w:rsidSect="00906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2135"/>
    <w:multiLevelType w:val="hybridMultilevel"/>
    <w:tmpl w:val="6DBC2564"/>
    <w:lvl w:ilvl="0" w:tplc="9DD697A0"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344B1B"/>
    <w:rsid w:val="00020CF9"/>
    <w:rsid w:val="000B227D"/>
    <w:rsid w:val="0010134C"/>
    <w:rsid w:val="0026001E"/>
    <w:rsid w:val="002C5850"/>
    <w:rsid w:val="002F3D4F"/>
    <w:rsid w:val="00344B1B"/>
    <w:rsid w:val="00461223"/>
    <w:rsid w:val="004F2D12"/>
    <w:rsid w:val="0050761E"/>
    <w:rsid w:val="005858E9"/>
    <w:rsid w:val="005F39E6"/>
    <w:rsid w:val="00693A0B"/>
    <w:rsid w:val="006C7CF4"/>
    <w:rsid w:val="008729AD"/>
    <w:rsid w:val="0090619B"/>
    <w:rsid w:val="00944650"/>
    <w:rsid w:val="00997B45"/>
    <w:rsid w:val="009B58D2"/>
    <w:rsid w:val="00AF30E7"/>
    <w:rsid w:val="00AF5EBE"/>
    <w:rsid w:val="00B15C7A"/>
    <w:rsid w:val="00BF2172"/>
    <w:rsid w:val="00C222A8"/>
    <w:rsid w:val="00C247C0"/>
    <w:rsid w:val="00C94F37"/>
    <w:rsid w:val="00DF60BF"/>
    <w:rsid w:val="00E10E2E"/>
    <w:rsid w:val="00E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003B72ACDB202BCBFCD23D1F50DB923DE8C695A1755C3EA19D09DCBdCX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3003B72ACDB202BCBFCD23D1F50DB923DE8C695A1755C3EA19D09DCBdC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708C-3C36-465F-B00D-B1229586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uchebotdel</cp:lastModifiedBy>
  <cp:revision>2</cp:revision>
  <dcterms:created xsi:type="dcterms:W3CDTF">2021-10-14T08:56:00Z</dcterms:created>
  <dcterms:modified xsi:type="dcterms:W3CDTF">2021-10-14T08:56:00Z</dcterms:modified>
</cp:coreProperties>
</file>